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 w:rsidRPr="00E06B31">
        <w:rPr>
          <w:noProof/>
          <w:sz w:val="20"/>
          <w:szCs w:val="20"/>
        </w:rPr>
        <w:drawing>
          <wp:inline distT="0" distB="0" distL="0" distR="0" wp14:anchorId="610EE36C" wp14:editId="1337889E">
            <wp:extent cx="971550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sz w:val="21"/>
          <w:szCs w:val="21"/>
        </w:rPr>
      </w:pPr>
    </w:p>
    <w:p w:rsidR="00E06B31" w:rsidRDefault="00E06B31" w:rsidP="00E06B31">
      <w:pPr>
        <w:pStyle w:val="1"/>
        <w:kinsoku w:val="0"/>
        <w:overflowPunct w:val="0"/>
        <w:jc w:val="center"/>
        <w:rPr>
          <w:spacing w:val="25"/>
          <w:w w:val="99"/>
        </w:rPr>
      </w:pPr>
      <w:r w:rsidRPr="00E06B31">
        <w:rPr>
          <w:spacing w:val="-1"/>
        </w:rPr>
        <w:t>МЕСТНАЯ</w:t>
      </w:r>
      <w:r w:rsidRPr="00E06B31">
        <w:rPr>
          <w:spacing w:val="-42"/>
        </w:rPr>
        <w:t xml:space="preserve"> </w:t>
      </w:r>
      <w:r w:rsidRPr="00E06B31">
        <w:rPr>
          <w:spacing w:val="-1"/>
        </w:rPr>
        <w:t>АДМИНИСТРАЦИЯ</w:t>
      </w:r>
      <w:r w:rsidRPr="00E06B31">
        <w:rPr>
          <w:spacing w:val="25"/>
          <w:w w:val="99"/>
        </w:rPr>
        <w:t xml:space="preserve"> </w:t>
      </w:r>
    </w:p>
    <w:p w:rsidR="00E06B31" w:rsidRPr="00E06B31" w:rsidRDefault="00E06B31" w:rsidP="00E06B31">
      <w:pPr>
        <w:pStyle w:val="1"/>
        <w:kinsoku w:val="0"/>
        <w:overflowPunct w:val="0"/>
        <w:jc w:val="center"/>
        <w:rPr>
          <w:b w:val="0"/>
          <w:bCs w:val="0"/>
        </w:rPr>
      </w:pPr>
      <w:r w:rsidRPr="00E06B31">
        <w:rPr>
          <w:spacing w:val="-1"/>
        </w:rPr>
        <w:t>ВНУТРИГОРОДСКОГО</w:t>
      </w:r>
      <w:r w:rsidRPr="00E06B31">
        <w:rPr>
          <w:spacing w:val="-43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-42"/>
        </w:rPr>
        <w:t xml:space="preserve"> </w:t>
      </w:r>
      <w:r w:rsidRPr="00E06B31">
        <w:rPr>
          <w:spacing w:val="-1"/>
        </w:rPr>
        <w:t>ОБРАЗОВАНИЯ</w: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</w:pPr>
      <w:r w:rsidRPr="00E06B31">
        <w:rPr>
          <w:b/>
          <w:bCs/>
          <w:spacing w:val="-1"/>
        </w:rPr>
        <w:t>ГОРОДА</w:t>
      </w:r>
      <w:r w:rsidRPr="00E06B31">
        <w:rPr>
          <w:b/>
          <w:bCs/>
          <w:spacing w:val="-35"/>
        </w:rPr>
        <w:t xml:space="preserve"> </w:t>
      </w:r>
      <w:r w:rsidRPr="00E06B31">
        <w:rPr>
          <w:b/>
          <w:bCs/>
          <w:spacing w:val="-1"/>
        </w:rPr>
        <w:t>СЕВАСТОПОЛЯ</w:t>
      </w:r>
      <w:r w:rsidRPr="00E06B31">
        <w:rPr>
          <w:b/>
          <w:bCs/>
          <w:spacing w:val="21"/>
          <w:w w:val="99"/>
        </w:rPr>
        <w:t xml:space="preserve"> </w:t>
      </w:r>
      <w:r w:rsidRPr="00E06B31">
        <w:rPr>
          <w:b/>
          <w:bCs/>
          <w:spacing w:val="-1"/>
        </w:rPr>
        <w:t>ГАГАРИНСКИЙ</w:t>
      </w:r>
      <w:r w:rsidRPr="00E06B31">
        <w:rPr>
          <w:b/>
          <w:bCs/>
          <w:spacing w:val="-31"/>
        </w:rPr>
        <w:t xml:space="preserve"> </w:t>
      </w:r>
      <w:r w:rsidRPr="00E06B31">
        <w:rPr>
          <w:b/>
          <w:bCs/>
          <w:spacing w:val="-1"/>
        </w:rPr>
        <w:t>МУНИЦИПАЛЬНЫЙ</w:t>
      </w:r>
      <w:r w:rsidRPr="00E06B31">
        <w:rPr>
          <w:b/>
          <w:bCs/>
          <w:spacing w:val="-30"/>
        </w:rPr>
        <w:t xml:space="preserve"> </w:t>
      </w:r>
      <w:r w:rsidRPr="00E06B31">
        <w:rPr>
          <w:b/>
          <w:bCs/>
          <w:spacing w:val="-1"/>
        </w:rPr>
        <w:t>ОКРУГ</w: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b/>
          <w:bCs/>
          <w:sz w:val="4"/>
          <w:szCs w:val="4"/>
        </w:rPr>
      </w:pP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sz w:val="12"/>
          <w:szCs w:val="12"/>
        </w:rPr>
      </w:pPr>
      <w:r w:rsidRPr="00E06B31">
        <w:rPr>
          <w:noProof/>
          <w:sz w:val="12"/>
          <w:szCs w:val="12"/>
        </w:rPr>
        <mc:AlternateContent>
          <mc:Choice Requires="wpg">
            <w:drawing>
              <wp:inline distT="0" distB="0" distL="0" distR="0" wp14:anchorId="5480DBD5" wp14:editId="6E7E4A53">
                <wp:extent cx="5972175" cy="76200"/>
                <wp:effectExtent l="7620" t="635" r="190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76200"/>
                          <a:chOff x="0" y="0"/>
                          <a:chExt cx="9405" cy="1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2" y="112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F5B1D" id="Group 2" o:spid="_x0000_s1026" style="width:470.25pt;height:6pt;mso-position-horizontal-relative:char;mso-position-vertical-relative:line" coordsize="940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">
                <v:shape id="Freeform 3" o:spid="_x0000_s1027" style="position:absolute;left:22;top:22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" path="m,l9360,e" filled="f" strokeweight="2.25pt">
                  <v:path arrowok="t" o:connecttype="custom" o:connectlocs="0,0;9360,0" o:connectangles="0,0"/>
                </v:shape>
                <v:shape id="Freeform 4" o:spid="_x0000_s1028" style="position:absolute;left:22;top:112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" path="m,l9360,e" filled="f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b/>
          <w:bCs/>
          <w:sz w:val="39"/>
          <w:szCs w:val="39"/>
        </w:rPr>
      </w:pP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</w:pPr>
      <w:r w:rsidRPr="00E06B31">
        <w:rPr>
          <w:b/>
          <w:bCs/>
          <w:spacing w:val="-1"/>
        </w:rPr>
        <w:t>ПОСТАНОВЛЕНИЕ</w: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b/>
          <w:bCs/>
        </w:rPr>
      </w:pPr>
    </w:p>
    <w:p w:rsidR="00660DFA" w:rsidRPr="00E06B31" w:rsidRDefault="00E06B31" w:rsidP="00BF07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6B3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11E70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E11E70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6B31">
        <w:rPr>
          <w:rFonts w:ascii="Times New Roman" w:hAnsi="Times New Roman" w:cs="Times New Roman"/>
          <w:b/>
          <w:bCs/>
          <w:spacing w:val="-9"/>
          <w:sz w:val="28"/>
          <w:szCs w:val="28"/>
        </w:rPr>
        <w:t>202</w:t>
      </w:r>
      <w:r w:rsidR="0049213D">
        <w:rPr>
          <w:rFonts w:ascii="Times New Roman" w:hAnsi="Times New Roman" w:cs="Times New Roman"/>
          <w:b/>
          <w:bCs/>
          <w:spacing w:val="-9"/>
          <w:sz w:val="28"/>
          <w:szCs w:val="28"/>
        </w:rPr>
        <w:t>1</w:t>
      </w:r>
      <w:r w:rsidRPr="00E06B31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E11E70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BF077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E06B3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E11E70">
        <w:rPr>
          <w:rFonts w:ascii="Times New Roman" w:hAnsi="Times New Roman" w:cs="Times New Roman"/>
          <w:b/>
          <w:bCs/>
          <w:spacing w:val="-5"/>
          <w:sz w:val="28"/>
          <w:szCs w:val="28"/>
        </w:rPr>
        <w:t>55</w:t>
      </w:r>
      <w:r w:rsidRPr="00E06B3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06B31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>ПМА</w:t>
      </w:r>
    </w:p>
    <w:p w:rsidR="00E06B31" w:rsidRPr="00E06B31" w:rsidRDefault="00E06B31" w:rsidP="00E06B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06B31" w:rsidRDefault="00E06B31" w:rsidP="00E06B31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14 ноября 2018 г. № 72-ПМА                    </w:t>
      </w:r>
      <w:proofErr w:type="gramStart"/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«</w:t>
      </w:r>
      <w:proofErr w:type="gramEnd"/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перечня муниципальных программ внутригородского муниципального образования города Севастополя Гагаринский муниципальный округ»</w:t>
      </w:r>
    </w:p>
    <w:p w:rsidR="00E06B31" w:rsidRPr="00E06B31" w:rsidRDefault="00E06B31" w:rsidP="00E06B31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06B31" w:rsidRDefault="00E06B31" w:rsidP="00E06B31">
      <w:pPr>
        <w:pStyle w:val="a3"/>
        <w:kinsoku w:val="0"/>
        <w:overflowPunct w:val="0"/>
        <w:ind w:left="0" w:firstLine="709"/>
        <w:jc w:val="both"/>
        <w:rPr>
          <w:b/>
          <w:spacing w:val="-1"/>
        </w:rPr>
      </w:pPr>
      <w:r w:rsidRPr="00E06B31">
        <w:rPr>
          <w:spacing w:val="-1"/>
        </w:rPr>
        <w:t>В соответствии со статьей 179</w:t>
      </w:r>
      <w:r w:rsidRPr="00E06B31">
        <w:rPr>
          <w:w w:val="95"/>
        </w:rPr>
        <w:t xml:space="preserve"> </w:t>
      </w:r>
      <w:r w:rsidRPr="00E06B31">
        <w:rPr>
          <w:spacing w:val="-1"/>
          <w:w w:val="95"/>
        </w:rPr>
        <w:t xml:space="preserve">Бюджетного кодекса Российской </w:t>
      </w:r>
      <w:r w:rsidRPr="00E06B31">
        <w:rPr>
          <w:spacing w:val="-1"/>
        </w:rPr>
        <w:t>Федерации,</w:t>
      </w:r>
      <w:r w:rsidRPr="00E06B31">
        <w:rPr>
          <w:spacing w:val="75"/>
          <w:w w:val="99"/>
        </w:rPr>
        <w:t xml:space="preserve"> </w:t>
      </w:r>
      <w:r w:rsidRPr="00E06B31">
        <w:rPr>
          <w:spacing w:val="-1"/>
        </w:rPr>
        <w:t>Федеральным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законом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Российской</w:t>
      </w:r>
      <w:r w:rsidRPr="00E06B31">
        <w:rPr>
          <w:spacing w:val="12"/>
        </w:rPr>
        <w:t xml:space="preserve"> </w:t>
      </w:r>
      <w:r w:rsidRPr="00E06B31">
        <w:rPr>
          <w:spacing w:val="-1"/>
        </w:rPr>
        <w:t>Федерации</w:t>
      </w:r>
      <w:r w:rsidR="00382EE8">
        <w:rPr>
          <w:spacing w:val="-1"/>
        </w:rPr>
        <w:t xml:space="preserve">                                                  </w:t>
      </w:r>
      <w:r w:rsidRPr="00E06B31">
        <w:t>от</w:t>
      </w:r>
      <w:r w:rsidRPr="00E06B31">
        <w:rPr>
          <w:spacing w:val="12"/>
        </w:rPr>
        <w:t xml:space="preserve"> </w:t>
      </w:r>
      <w:r w:rsidRPr="00E06B31">
        <w:t>06</w:t>
      </w:r>
      <w:r w:rsidRPr="00E06B31">
        <w:rPr>
          <w:spacing w:val="12"/>
        </w:rPr>
        <w:t xml:space="preserve"> </w:t>
      </w:r>
      <w:r w:rsidRPr="00E06B31">
        <w:rPr>
          <w:spacing w:val="-1"/>
        </w:rPr>
        <w:t>октября</w:t>
      </w:r>
      <w:r w:rsidRPr="00E06B31">
        <w:rPr>
          <w:spacing w:val="12"/>
        </w:rPr>
        <w:t xml:space="preserve"> </w:t>
      </w:r>
      <w:r w:rsidRPr="00E06B31">
        <w:t>2003</w:t>
      </w:r>
      <w:r w:rsidRPr="00E06B31">
        <w:rPr>
          <w:spacing w:val="12"/>
        </w:rPr>
        <w:t xml:space="preserve"> </w:t>
      </w:r>
      <w:r w:rsidRPr="00E06B31">
        <w:t>г. №</w:t>
      </w:r>
      <w:r w:rsidRPr="00E06B31">
        <w:rPr>
          <w:spacing w:val="11"/>
        </w:rPr>
        <w:t xml:space="preserve"> </w:t>
      </w:r>
      <w:r w:rsidRPr="00E06B31">
        <w:t xml:space="preserve">131-ФЗ </w:t>
      </w:r>
      <w:r w:rsidRPr="00E06B31">
        <w:rPr>
          <w:spacing w:val="-1"/>
        </w:rPr>
        <w:t>«Об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общих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принципах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организации</w:t>
      </w:r>
      <w:r w:rsidRPr="00E06B31">
        <w:rPr>
          <w:spacing w:val="63"/>
        </w:rPr>
        <w:t xml:space="preserve"> </w:t>
      </w:r>
      <w:r w:rsidRPr="00E06B31">
        <w:rPr>
          <w:spacing w:val="-1"/>
        </w:rPr>
        <w:t>местного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самоуправления</w:t>
      </w:r>
      <w:r w:rsidRPr="00E06B31">
        <w:rPr>
          <w:spacing w:val="60"/>
        </w:rPr>
        <w:t xml:space="preserve"> </w:t>
      </w:r>
      <w:r w:rsidRPr="00E06B31">
        <w:t>в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Российской</w:t>
      </w:r>
      <w:r w:rsidRPr="00E06B31">
        <w:rPr>
          <w:spacing w:val="89"/>
          <w:w w:val="99"/>
        </w:rPr>
        <w:t xml:space="preserve"> </w:t>
      </w:r>
      <w:r w:rsidRPr="00E06B31">
        <w:rPr>
          <w:spacing w:val="-1"/>
        </w:rPr>
        <w:t>Федерации»,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>Законом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>города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 xml:space="preserve">Севастополя </w:t>
      </w:r>
      <w:r w:rsidRPr="00E06B31">
        <w:t>от</w:t>
      </w:r>
      <w:r w:rsidRPr="00E06B31">
        <w:rPr>
          <w:spacing w:val="24"/>
        </w:rPr>
        <w:t xml:space="preserve"> </w:t>
      </w:r>
      <w:r w:rsidRPr="00E06B31">
        <w:t>30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>декабря</w:t>
      </w:r>
      <w:r w:rsidRPr="00E06B31">
        <w:rPr>
          <w:spacing w:val="23"/>
        </w:rPr>
        <w:t xml:space="preserve"> </w:t>
      </w:r>
      <w:r w:rsidRPr="00E06B31">
        <w:t>2014</w:t>
      </w:r>
      <w:r w:rsidRPr="00E06B31">
        <w:rPr>
          <w:spacing w:val="24"/>
        </w:rPr>
        <w:t xml:space="preserve"> </w:t>
      </w:r>
      <w:r w:rsidRPr="00E06B31">
        <w:t>г.</w:t>
      </w:r>
      <w:r w:rsidRPr="00E06B31">
        <w:rPr>
          <w:spacing w:val="23"/>
        </w:rPr>
        <w:t xml:space="preserve"> </w:t>
      </w:r>
      <w:r w:rsidRPr="00E06B31">
        <w:t>№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 xml:space="preserve">102-ЗС </w:t>
      </w:r>
      <w:r w:rsidRPr="00E06B31">
        <w:rPr>
          <w:spacing w:val="23"/>
        </w:rPr>
        <w:t>«</w:t>
      </w:r>
      <w:r w:rsidRPr="00E06B31">
        <w:rPr>
          <w:spacing w:val="-1"/>
        </w:rPr>
        <w:t>О</w:t>
      </w:r>
      <w:r w:rsidRPr="00E06B31">
        <w:rPr>
          <w:spacing w:val="70"/>
          <w:w w:val="99"/>
        </w:rPr>
        <w:t xml:space="preserve"> </w:t>
      </w:r>
      <w:r w:rsidRPr="00E06B31">
        <w:rPr>
          <w:spacing w:val="-1"/>
        </w:rPr>
        <w:t>местном</w:t>
      </w:r>
      <w:r w:rsidRPr="00E06B31">
        <w:rPr>
          <w:spacing w:val="47"/>
        </w:rPr>
        <w:t xml:space="preserve"> </w:t>
      </w:r>
      <w:r w:rsidRPr="00E06B31">
        <w:rPr>
          <w:spacing w:val="-1"/>
        </w:rPr>
        <w:t>самоуправлении</w:t>
      </w:r>
      <w:r w:rsidRPr="00E06B31">
        <w:rPr>
          <w:spacing w:val="48"/>
        </w:rPr>
        <w:t xml:space="preserve">  </w:t>
      </w:r>
      <w:r w:rsidRPr="00E06B31">
        <w:t>в</w:t>
      </w:r>
      <w:r w:rsidRPr="00E06B31">
        <w:rPr>
          <w:spacing w:val="47"/>
        </w:rPr>
        <w:t xml:space="preserve"> </w:t>
      </w:r>
      <w:r w:rsidRPr="00E06B31">
        <w:t>городе</w:t>
      </w:r>
      <w:r w:rsidRPr="00E06B31">
        <w:rPr>
          <w:spacing w:val="44"/>
        </w:rPr>
        <w:t xml:space="preserve"> </w:t>
      </w:r>
      <w:r w:rsidRPr="00E06B31">
        <w:rPr>
          <w:w w:val="95"/>
        </w:rPr>
        <w:t>Севастополе</w:t>
      </w:r>
      <w:r w:rsidRPr="00E06B31">
        <w:rPr>
          <w:spacing w:val="-1"/>
        </w:rPr>
        <w:t>»,</w:t>
      </w:r>
      <w:r w:rsidRPr="00E06B31">
        <w:rPr>
          <w:spacing w:val="47"/>
        </w:rPr>
        <w:t xml:space="preserve"> </w:t>
      </w:r>
      <w:r w:rsidRPr="00E06B31">
        <w:t>Уставом</w:t>
      </w:r>
      <w:r w:rsidRPr="00E06B31">
        <w:rPr>
          <w:spacing w:val="73"/>
          <w:w w:val="99"/>
        </w:rPr>
        <w:t xml:space="preserve"> </w:t>
      </w:r>
      <w:r w:rsidRPr="00E06B31">
        <w:rPr>
          <w:spacing w:val="-1"/>
        </w:rPr>
        <w:t>внутригородского</w:t>
      </w:r>
      <w:r w:rsidRPr="00E06B31">
        <w:rPr>
          <w:spacing w:val="48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50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48"/>
        </w:rPr>
        <w:t xml:space="preserve"> </w:t>
      </w:r>
      <w:r w:rsidRPr="00E06B31">
        <w:t>города</w:t>
      </w:r>
      <w:r w:rsidRPr="00E06B31">
        <w:rPr>
          <w:spacing w:val="47"/>
        </w:rPr>
        <w:t xml:space="preserve"> </w:t>
      </w:r>
      <w:r w:rsidRPr="00E06B31">
        <w:rPr>
          <w:spacing w:val="-1"/>
        </w:rPr>
        <w:t>Севастополя</w:t>
      </w:r>
      <w:r w:rsidRPr="00E06B31">
        <w:rPr>
          <w:spacing w:val="81"/>
          <w:w w:val="99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13"/>
        </w:rPr>
        <w:t xml:space="preserve"> </w:t>
      </w:r>
      <w:r w:rsidRPr="00E06B31">
        <w:rPr>
          <w:spacing w:val="-1"/>
        </w:rPr>
        <w:t>округ,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принятым</w:t>
      </w:r>
      <w:r w:rsidRPr="00E06B31">
        <w:rPr>
          <w:spacing w:val="12"/>
        </w:rPr>
        <w:t xml:space="preserve"> </w:t>
      </w:r>
      <w:r w:rsidRPr="00E06B31">
        <w:rPr>
          <w:spacing w:val="-1"/>
        </w:rPr>
        <w:t>решением</w:t>
      </w:r>
      <w:r w:rsidRPr="00E06B31">
        <w:rPr>
          <w:spacing w:val="12"/>
        </w:rPr>
        <w:t xml:space="preserve"> </w:t>
      </w:r>
      <w:r w:rsidRPr="00E06B31">
        <w:rPr>
          <w:spacing w:val="-1"/>
        </w:rPr>
        <w:t>Совета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Гагаринского</w:t>
      </w:r>
      <w:r w:rsidRPr="00E06B31">
        <w:rPr>
          <w:spacing w:val="101"/>
          <w:w w:val="99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42"/>
        </w:rPr>
        <w:t xml:space="preserve"> </w:t>
      </w:r>
      <w:r w:rsidRPr="00E06B31">
        <w:rPr>
          <w:spacing w:val="-1"/>
        </w:rPr>
        <w:t xml:space="preserve">округа </w:t>
      </w:r>
      <w:r w:rsidRPr="00E06B31">
        <w:t>от</w:t>
      </w:r>
      <w:r w:rsidRPr="00E06B31">
        <w:rPr>
          <w:spacing w:val="41"/>
        </w:rPr>
        <w:t xml:space="preserve"> </w:t>
      </w:r>
      <w:r w:rsidRPr="00E06B31">
        <w:t>01</w:t>
      </w:r>
      <w:r w:rsidRPr="00E06B31">
        <w:rPr>
          <w:spacing w:val="41"/>
        </w:rPr>
        <w:t xml:space="preserve"> </w:t>
      </w:r>
      <w:r w:rsidRPr="00E06B31">
        <w:rPr>
          <w:spacing w:val="-1"/>
        </w:rPr>
        <w:t>апреля</w:t>
      </w:r>
      <w:r w:rsidRPr="00E06B31">
        <w:rPr>
          <w:spacing w:val="42"/>
        </w:rPr>
        <w:t xml:space="preserve"> </w:t>
      </w:r>
      <w:r w:rsidRPr="00E06B31">
        <w:t>2015</w:t>
      </w:r>
      <w:r w:rsidRPr="00E06B31">
        <w:rPr>
          <w:spacing w:val="40"/>
        </w:rPr>
        <w:t xml:space="preserve"> </w:t>
      </w:r>
      <w:r w:rsidRPr="00E06B31">
        <w:t>г.</w:t>
      </w:r>
      <w:r w:rsidRPr="00E06B31">
        <w:rPr>
          <w:spacing w:val="42"/>
        </w:rPr>
        <w:t xml:space="preserve"> </w:t>
      </w:r>
      <w:r w:rsidRPr="00E06B31">
        <w:t>№</w:t>
      </w:r>
      <w:r w:rsidRPr="00E06B31">
        <w:rPr>
          <w:spacing w:val="41"/>
        </w:rPr>
        <w:t xml:space="preserve"> </w:t>
      </w:r>
      <w:r w:rsidRPr="00E06B31">
        <w:rPr>
          <w:spacing w:val="-1"/>
        </w:rPr>
        <w:t xml:space="preserve">17 </w:t>
      </w:r>
      <w:r w:rsidR="00382EE8">
        <w:rPr>
          <w:spacing w:val="-1"/>
        </w:rPr>
        <w:t xml:space="preserve">             </w:t>
      </w:r>
      <w:r w:rsidRPr="00E06B31">
        <w:rPr>
          <w:spacing w:val="-1"/>
        </w:rPr>
        <w:t>«О</w:t>
      </w:r>
      <w:r w:rsidRPr="00E06B31">
        <w:rPr>
          <w:spacing w:val="42"/>
        </w:rPr>
        <w:t xml:space="preserve"> </w:t>
      </w:r>
      <w:r w:rsidRPr="00E06B31">
        <w:rPr>
          <w:spacing w:val="-1"/>
        </w:rPr>
        <w:t>принятии</w:t>
      </w:r>
      <w:r w:rsidRPr="00E06B31">
        <w:rPr>
          <w:spacing w:val="42"/>
        </w:rPr>
        <w:t xml:space="preserve"> </w:t>
      </w:r>
      <w:r w:rsidRPr="00E06B31">
        <w:rPr>
          <w:spacing w:val="-1"/>
        </w:rPr>
        <w:t>Устава</w:t>
      </w:r>
      <w:r w:rsidRPr="00E06B31">
        <w:rPr>
          <w:spacing w:val="63"/>
          <w:w w:val="99"/>
        </w:rPr>
        <w:t xml:space="preserve"> </w:t>
      </w:r>
      <w:r w:rsidRPr="00E06B31">
        <w:rPr>
          <w:spacing w:val="-1"/>
        </w:rPr>
        <w:t>внутригородского</w:t>
      </w:r>
      <w:r w:rsidRPr="00E06B31">
        <w:rPr>
          <w:spacing w:val="39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41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42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41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97"/>
          <w:w w:val="99"/>
        </w:rPr>
        <w:t xml:space="preserve"> </w:t>
      </w:r>
      <w:r w:rsidRPr="00E06B31">
        <w:rPr>
          <w:spacing w:val="-1"/>
        </w:rPr>
        <w:t>округ»,</w:t>
      </w:r>
      <w:r w:rsidRPr="00E06B31">
        <w:rPr>
          <w:spacing w:val="8"/>
        </w:rPr>
        <w:t xml:space="preserve"> </w:t>
      </w:r>
      <w:r w:rsidRPr="00E06B31">
        <w:rPr>
          <w:spacing w:val="-1"/>
        </w:rPr>
        <w:t>постановлением</w:t>
      </w:r>
      <w:r w:rsidRPr="00E06B31">
        <w:rPr>
          <w:spacing w:val="19"/>
        </w:rPr>
        <w:t xml:space="preserve"> местной </w:t>
      </w:r>
      <w:r w:rsidRPr="00E06B31">
        <w:rPr>
          <w:spacing w:val="-1"/>
        </w:rPr>
        <w:t>администрации внутригородского</w:t>
      </w:r>
      <w:r w:rsidRPr="00E06B31">
        <w:rPr>
          <w:spacing w:val="97"/>
          <w:w w:val="99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-10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-9"/>
        </w:rPr>
        <w:t xml:space="preserve"> </w:t>
      </w:r>
      <w:r w:rsidRPr="00E06B31">
        <w:t>города</w:t>
      </w:r>
      <w:r w:rsidRPr="00E06B31">
        <w:rPr>
          <w:spacing w:val="-11"/>
        </w:rPr>
        <w:t xml:space="preserve"> </w:t>
      </w:r>
      <w:r w:rsidRPr="00E06B31">
        <w:rPr>
          <w:spacing w:val="-1"/>
        </w:rPr>
        <w:t>Севастополя</w:t>
      </w:r>
      <w:r w:rsidRPr="00E06B31">
        <w:rPr>
          <w:spacing w:val="-11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-9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85"/>
          <w:w w:val="99"/>
        </w:rPr>
        <w:t xml:space="preserve"> </w:t>
      </w:r>
      <w:r w:rsidRPr="00E06B31">
        <w:rPr>
          <w:spacing w:val="-1"/>
        </w:rPr>
        <w:t>округ</w:t>
      </w:r>
      <w:r w:rsidRPr="00E06B31">
        <w:rPr>
          <w:spacing w:val="25"/>
        </w:rPr>
        <w:t xml:space="preserve"> </w:t>
      </w:r>
      <w:r w:rsidRPr="00E06B31">
        <w:t>от</w:t>
      </w:r>
      <w:r w:rsidRPr="00E06B31">
        <w:rPr>
          <w:spacing w:val="25"/>
        </w:rPr>
        <w:t xml:space="preserve"> </w:t>
      </w:r>
      <w:r w:rsidRPr="00E06B31">
        <w:t>08</w:t>
      </w:r>
      <w:r w:rsidRPr="00E06B31">
        <w:rPr>
          <w:spacing w:val="26"/>
        </w:rPr>
        <w:t xml:space="preserve"> </w:t>
      </w:r>
      <w:r w:rsidRPr="00E06B31">
        <w:rPr>
          <w:spacing w:val="-1"/>
        </w:rPr>
        <w:t>сентября</w:t>
      </w:r>
      <w:r w:rsidRPr="00E06B31">
        <w:rPr>
          <w:spacing w:val="25"/>
        </w:rPr>
        <w:t xml:space="preserve"> </w:t>
      </w:r>
      <w:r w:rsidRPr="00E06B31">
        <w:t>2017</w:t>
      </w:r>
      <w:r w:rsidRPr="00E06B31">
        <w:rPr>
          <w:spacing w:val="25"/>
        </w:rPr>
        <w:t xml:space="preserve"> </w:t>
      </w:r>
      <w:r w:rsidRPr="00E06B31">
        <w:t>г.</w:t>
      </w:r>
      <w:r w:rsidR="00382EE8">
        <w:t xml:space="preserve">                </w:t>
      </w:r>
      <w:r w:rsidRPr="00E06B31">
        <w:t xml:space="preserve"> №</w:t>
      </w:r>
      <w:r w:rsidRPr="00E06B31">
        <w:rPr>
          <w:spacing w:val="25"/>
        </w:rPr>
        <w:t xml:space="preserve"> </w:t>
      </w:r>
      <w:r w:rsidRPr="00E06B31">
        <w:rPr>
          <w:spacing w:val="-1"/>
        </w:rPr>
        <w:t>96-ПМА «Об</w:t>
      </w:r>
      <w:r w:rsidRPr="00E06B31">
        <w:rPr>
          <w:spacing w:val="26"/>
        </w:rPr>
        <w:t xml:space="preserve"> </w:t>
      </w:r>
      <w:r w:rsidRPr="00E06B31">
        <w:rPr>
          <w:spacing w:val="-1"/>
        </w:rPr>
        <w:t>утверждении</w:t>
      </w:r>
      <w:r w:rsidRPr="00E06B31">
        <w:rPr>
          <w:spacing w:val="26"/>
        </w:rPr>
        <w:t xml:space="preserve"> </w:t>
      </w:r>
      <w:r w:rsidRPr="00E06B31">
        <w:rPr>
          <w:spacing w:val="-1"/>
        </w:rPr>
        <w:t>Положения</w:t>
      </w:r>
      <w:r w:rsidRPr="00E06B31">
        <w:rPr>
          <w:spacing w:val="24"/>
        </w:rPr>
        <w:t xml:space="preserve"> </w:t>
      </w:r>
      <w:r w:rsidRPr="00E06B31">
        <w:t>о</w:t>
      </w:r>
      <w:r w:rsidRPr="00E06B31">
        <w:rPr>
          <w:spacing w:val="26"/>
        </w:rPr>
        <w:t xml:space="preserve"> </w:t>
      </w:r>
      <w:r w:rsidRPr="00E06B31">
        <w:rPr>
          <w:spacing w:val="-1"/>
        </w:rPr>
        <w:t>порядке</w:t>
      </w:r>
      <w:r w:rsidRPr="00E06B31">
        <w:rPr>
          <w:spacing w:val="69"/>
          <w:w w:val="99"/>
        </w:rPr>
        <w:t xml:space="preserve"> </w:t>
      </w:r>
      <w:r w:rsidRPr="00E06B31">
        <w:rPr>
          <w:spacing w:val="-1"/>
        </w:rPr>
        <w:t>разработки,</w:t>
      </w:r>
      <w:r w:rsidRPr="00E06B31">
        <w:rPr>
          <w:spacing w:val="51"/>
        </w:rPr>
        <w:t xml:space="preserve"> </w:t>
      </w:r>
      <w:r w:rsidRPr="00E06B31">
        <w:rPr>
          <w:spacing w:val="-1"/>
        </w:rPr>
        <w:t>реализации</w:t>
      </w:r>
      <w:r w:rsidRPr="00E06B31">
        <w:rPr>
          <w:spacing w:val="52"/>
        </w:rPr>
        <w:t xml:space="preserve"> </w:t>
      </w:r>
      <w:r w:rsidRPr="00E06B31">
        <w:rPr>
          <w:spacing w:val="-1"/>
        </w:rPr>
        <w:t>и оценке эффективности реализации</w:t>
      </w:r>
      <w:r w:rsidRPr="00E06B31">
        <w:rPr>
          <w:spacing w:val="52"/>
        </w:rPr>
        <w:t xml:space="preserve"> </w:t>
      </w:r>
      <w:r w:rsidRPr="00E06B31">
        <w:rPr>
          <w:spacing w:val="-1"/>
        </w:rPr>
        <w:t>муниципальных</w:t>
      </w:r>
      <w:r w:rsidRPr="00E06B31">
        <w:rPr>
          <w:spacing w:val="51"/>
        </w:rPr>
        <w:t xml:space="preserve"> </w:t>
      </w:r>
      <w:r w:rsidRPr="00E06B31">
        <w:rPr>
          <w:spacing w:val="-1"/>
        </w:rPr>
        <w:t>программ</w:t>
      </w:r>
      <w:r w:rsidRPr="00E06B31">
        <w:rPr>
          <w:spacing w:val="77"/>
          <w:w w:val="99"/>
        </w:rPr>
        <w:t xml:space="preserve"> </w:t>
      </w:r>
      <w:r w:rsidRPr="00E06B31">
        <w:rPr>
          <w:spacing w:val="-1"/>
        </w:rPr>
        <w:t>внутригородского</w:t>
      </w:r>
      <w:r w:rsidRPr="00E06B31">
        <w:rPr>
          <w:spacing w:val="48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50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48"/>
        </w:rPr>
        <w:t xml:space="preserve"> </w:t>
      </w:r>
      <w:r w:rsidRPr="00E06B31">
        <w:t>города</w:t>
      </w:r>
      <w:r w:rsidRPr="00E06B31">
        <w:rPr>
          <w:spacing w:val="47"/>
        </w:rPr>
        <w:t xml:space="preserve"> </w:t>
      </w:r>
      <w:r w:rsidRPr="00E06B31">
        <w:rPr>
          <w:spacing w:val="-1"/>
        </w:rPr>
        <w:t>Севастополя</w:t>
      </w:r>
      <w:r w:rsidRPr="00E06B31">
        <w:rPr>
          <w:spacing w:val="81"/>
          <w:w w:val="99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65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66"/>
        </w:rPr>
        <w:t xml:space="preserve"> </w:t>
      </w:r>
      <w:r w:rsidRPr="00E06B31">
        <w:rPr>
          <w:spacing w:val="-1"/>
        </w:rPr>
        <w:t>округ в новой редакции»,</w:t>
      </w:r>
      <w:r w:rsidRPr="00E06B31">
        <w:rPr>
          <w:spacing w:val="65"/>
        </w:rPr>
        <w:t xml:space="preserve"> </w:t>
      </w:r>
      <w:r w:rsidRPr="00E06B31">
        <w:t>в</w:t>
      </w:r>
      <w:r w:rsidRPr="00E06B31">
        <w:rPr>
          <w:spacing w:val="66"/>
        </w:rPr>
        <w:t xml:space="preserve"> </w:t>
      </w:r>
      <w:r w:rsidRPr="00E06B31">
        <w:rPr>
          <w:spacing w:val="-1"/>
        </w:rPr>
        <w:t>целях</w:t>
      </w:r>
      <w:r w:rsidRPr="00E06B31">
        <w:rPr>
          <w:spacing w:val="66"/>
        </w:rPr>
        <w:t xml:space="preserve"> </w:t>
      </w:r>
      <w:r w:rsidRPr="00E06B31">
        <w:rPr>
          <w:spacing w:val="-1"/>
        </w:rPr>
        <w:t>реализации</w:t>
      </w:r>
      <w:r w:rsidRPr="00E06B31">
        <w:rPr>
          <w:spacing w:val="65"/>
        </w:rPr>
        <w:t xml:space="preserve"> </w:t>
      </w:r>
      <w:r w:rsidRPr="00E06B31">
        <w:rPr>
          <w:spacing w:val="-1"/>
        </w:rPr>
        <w:t>повышения</w:t>
      </w:r>
      <w:r w:rsidRPr="00E06B31">
        <w:rPr>
          <w:spacing w:val="83"/>
          <w:w w:val="99"/>
        </w:rPr>
        <w:t xml:space="preserve"> </w:t>
      </w:r>
      <w:r w:rsidRPr="00E06B31">
        <w:rPr>
          <w:spacing w:val="-1"/>
        </w:rPr>
        <w:t>эффективности</w:t>
      </w:r>
      <w:r w:rsidRPr="00E06B31">
        <w:t xml:space="preserve"> </w:t>
      </w:r>
      <w:r w:rsidRPr="00E06B31">
        <w:rPr>
          <w:spacing w:val="13"/>
        </w:rPr>
        <w:t>использования</w:t>
      </w:r>
      <w:r w:rsidRPr="00E06B31">
        <w:t xml:space="preserve"> </w:t>
      </w:r>
      <w:r w:rsidRPr="00E06B31">
        <w:rPr>
          <w:spacing w:val="13"/>
        </w:rPr>
        <w:t>бюджетных</w:t>
      </w:r>
      <w:r w:rsidRPr="00E06B31">
        <w:t xml:space="preserve"> </w:t>
      </w:r>
      <w:r w:rsidRPr="00E06B31">
        <w:rPr>
          <w:spacing w:val="15"/>
        </w:rPr>
        <w:t>средств</w:t>
      </w:r>
      <w:r w:rsidRPr="00E06B31">
        <w:rPr>
          <w:spacing w:val="-1"/>
        </w:rPr>
        <w:t>,</w:t>
      </w:r>
      <w:r w:rsidRPr="00E06B31">
        <w:t xml:space="preserve"> </w:t>
      </w:r>
      <w:r w:rsidRPr="00E06B31">
        <w:rPr>
          <w:spacing w:val="-1"/>
        </w:rPr>
        <w:t>местная</w:t>
      </w:r>
      <w:r w:rsidRPr="00E06B31">
        <w:t xml:space="preserve"> </w:t>
      </w:r>
      <w:r w:rsidRPr="00E06B31">
        <w:rPr>
          <w:spacing w:val="-1"/>
        </w:rPr>
        <w:t>администрация</w:t>
      </w:r>
      <w:r w:rsidRPr="00E06B31">
        <w:rPr>
          <w:spacing w:val="93"/>
          <w:w w:val="99"/>
        </w:rPr>
        <w:t xml:space="preserve"> </w:t>
      </w:r>
      <w:r w:rsidRPr="00E06B31">
        <w:rPr>
          <w:spacing w:val="-1"/>
        </w:rPr>
        <w:t>внутригородского</w:t>
      </w:r>
      <w:r w:rsidRPr="00E06B31">
        <w:rPr>
          <w:spacing w:val="48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50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48"/>
        </w:rPr>
        <w:t xml:space="preserve"> </w:t>
      </w:r>
      <w:r w:rsidRPr="00E06B31">
        <w:t>города</w:t>
      </w:r>
      <w:r w:rsidRPr="00E06B31">
        <w:rPr>
          <w:spacing w:val="47"/>
        </w:rPr>
        <w:t xml:space="preserve"> </w:t>
      </w:r>
      <w:r w:rsidRPr="00E06B31">
        <w:rPr>
          <w:spacing w:val="-1"/>
        </w:rPr>
        <w:t>Севастополя</w:t>
      </w:r>
      <w:r w:rsidRPr="00E06B31">
        <w:rPr>
          <w:spacing w:val="81"/>
          <w:w w:val="99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-22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-20"/>
        </w:rPr>
        <w:t xml:space="preserve"> </w:t>
      </w:r>
      <w:r w:rsidRPr="00E06B31">
        <w:rPr>
          <w:spacing w:val="-1"/>
        </w:rPr>
        <w:t xml:space="preserve">округ </w:t>
      </w:r>
      <w:r w:rsidRPr="00E06B31">
        <w:rPr>
          <w:b/>
          <w:spacing w:val="-1"/>
        </w:rPr>
        <w:t>постановляет:</w:t>
      </w:r>
    </w:p>
    <w:p w:rsidR="00382EE8" w:rsidRPr="00E06B31" w:rsidRDefault="00382EE8" w:rsidP="00E06B31">
      <w:pPr>
        <w:pStyle w:val="a3"/>
        <w:kinsoku w:val="0"/>
        <w:overflowPunct w:val="0"/>
        <w:ind w:left="0" w:firstLine="709"/>
        <w:jc w:val="both"/>
        <w:rPr>
          <w:b/>
        </w:rPr>
      </w:pPr>
    </w:p>
    <w:p w:rsidR="00E06B31" w:rsidRPr="00E06B31" w:rsidRDefault="00E06B31" w:rsidP="00382EE8">
      <w:pPr>
        <w:pStyle w:val="a3"/>
        <w:numPr>
          <w:ilvl w:val="0"/>
          <w:numId w:val="1"/>
        </w:numPr>
        <w:kinsoku w:val="0"/>
        <w:overflowPunct w:val="0"/>
        <w:ind w:left="0" w:firstLine="709"/>
        <w:jc w:val="both"/>
        <w:rPr>
          <w:rFonts w:eastAsia="Times New Roman"/>
        </w:rPr>
      </w:pPr>
      <w:r w:rsidRPr="00E06B31">
        <w:rPr>
          <w:spacing w:val="-1"/>
        </w:rPr>
        <w:lastRenderedPageBreak/>
        <w:t>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14 ноября 2018 г. № 72 – ПМА изложить в новой редакции</w:t>
      </w:r>
      <w:r w:rsidRPr="00E06B31">
        <w:rPr>
          <w:spacing w:val="-9"/>
        </w:rPr>
        <w:t xml:space="preserve"> с</w:t>
      </w:r>
      <w:r w:rsidRPr="00E06B31">
        <w:rPr>
          <w:spacing w:val="-1"/>
        </w:rPr>
        <w:t>огласно</w:t>
      </w:r>
      <w:r w:rsidRPr="00E06B31">
        <w:rPr>
          <w:spacing w:val="-8"/>
        </w:rPr>
        <w:t xml:space="preserve"> </w:t>
      </w:r>
      <w:r w:rsidRPr="00E06B31">
        <w:rPr>
          <w:spacing w:val="-1"/>
        </w:rPr>
        <w:t>приложению.</w:t>
      </w:r>
    </w:p>
    <w:p w:rsidR="00E06B31" w:rsidRDefault="00E06B31" w:rsidP="00382EE8">
      <w:pPr>
        <w:pStyle w:val="a3"/>
        <w:numPr>
          <w:ilvl w:val="0"/>
          <w:numId w:val="1"/>
        </w:numPr>
        <w:kinsoku w:val="0"/>
        <w:overflowPunct w:val="0"/>
        <w:ind w:left="0" w:firstLine="709"/>
        <w:jc w:val="both"/>
        <w:rPr>
          <w:rFonts w:eastAsia="Times New Roman"/>
        </w:rPr>
      </w:pPr>
      <w:r w:rsidRPr="00E06B31">
        <w:rPr>
          <w:rFonts w:eastAsia="Times New Roman"/>
        </w:rPr>
        <w:t xml:space="preserve">Настоящее постановление вступает в силу с </w:t>
      </w:r>
      <w:r w:rsidR="0008737A">
        <w:rPr>
          <w:rFonts w:eastAsia="Times New Roman"/>
        </w:rPr>
        <w:t>01 января 2022 года</w:t>
      </w:r>
      <w:r w:rsidRPr="00E06B31">
        <w:rPr>
          <w:rFonts w:eastAsia="Times New Roman"/>
        </w:rPr>
        <w:t>.</w:t>
      </w:r>
    </w:p>
    <w:p w:rsidR="00E06B31" w:rsidRDefault="00E06B31" w:rsidP="00382EE8">
      <w:pPr>
        <w:pStyle w:val="a3"/>
        <w:numPr>
          <w:ilvl w:val="0"/>
          <w:numId w:val="1"/>
        </w:numPr>
        <w:kinsoku w:val="0"/>
        <w:overflowPunct w:val="0"/>
        <w:ind w:left="0" w:firstLine="709"/>
        <w:jc w:val="both"/>
        <w:rPr>
          <w:rFonts w:eastAsia="Times New Roman"/>
        </w:rPr>
      </w:pPr>
      <w:r w:rsidRPr="00E06B31">
        <w:rPr>
          <w:rFonts w:eastAsia="Times New Roman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E06B31" w:rsidRDefault="00E06B31" w:rsidP="00382EE8">
      <w:pPr>
        <w:pStyle w:val="a3"/>
        <w:kinsoku w:val="0"/>
        <w:overflowPunct w:val="0"/>
        <w:ind w:left="0" w:firstLine="709"/>
        <w:jc w:val="both"/>
        <w:rPr>
          <w:rFonts w:eastAsia="Times New Roman"/>
        </w:rPr>
      </w:pPr>
    </w:p>
    <w:p w:rsidR="00382EE8" w:rsidRDefault="00382EE8" w:rsidP="00382EE8">
      <w:pPr>
        <w:pStyle w:val="a3"/>
        <w:kinsoku w:val="0"/>
        <w:overflowPunct w:val="0"/>
        <w:ind w:left="0" w:firstLine="709"/>
        <w:jc w:val="both"/>
        <w:rPr>
          <w:rFonts w:eastAsia="Times New Roman"/>
        </w:rPr>
      </w:pPr>
    </w:p>
    <w:p w:rsidR="00E06B31" w:rsidRDefault="00E06B31" w:rsidP="00E06B31">
      <w:pPr>
        <w:pStyle w:val="a3"/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Глава</w:t>
      </w:r>
      <w:r>
        <w:rPr>
          <w:spacing w:val="-23"/>
        </w:rPr>
        <w:t xml:space="preserve"> </w:t>
      </w:r>
      <w:r>
        <w:rPr>
          <w:spacing w:val="-1"/>
        </w:rPr>
        <w:t>внутригородского</w:t>
      </w:r>
      <w:r>
        <w:rPr>
          <w:spacing w:val="-21"/>
        </w:rPr>
        <w:t xml:space="preserve"> </w:t>
      </w:r>
      <w:r>
        <w:rPr>
          <w:spacing w:val="-1"/>
        </w:rPr>
        <w:t>муниципального</w:t>
      </w:r>
      <w:r>
        <w:rPr>
          <w:spacing w:val="-22"/>
        </w:rPr>
        <w:t xml:space="preserve"> о</w:t>
      </w:r>
      <w:r>
        <w:rPr>
          <w:spacing w:val="-1"/>
        </w:rPr>
        <w:t>бразования,</w:t>
      </w:r>
    </w:p>
    <w:p w:rsidR="00E06B31" w:rsidRDefault="00E06B31" w:rsidP="00E06B31">
      <w:pPr>
        <w:pStyle w:val="a3"/>
        <w:kinsoku w:val="0"/>
        <w:overflowPunct w:val="0"/>
        <w:ind w:left="0" w:firstLine="0"/>
      </w:pPr>
      <w:r>
        <w:rPr>
          <w:spacing w:val="-1"/>
        </w:rPr>
        <w:t>исполняющий</w:t>
      </w:r>
      <w:r>
        <w:rPr>
          <w:spacing w:val="-19"/>
        </w:rPr>
        <w:t xml:space="preserve"> </w:t>
      </w:r>
      <w:r>
        <w:rPr>
          <w:spacing w:val="-1"/>
        </w:rPr>
        <w:t>полномочия</w:t>
      </w:r>
      <w:r>
        <w:rPr>
          <w:spacing w:val="-20"/>
        </w:rPr>
        <w:t xml:space="preserve"> </w:t>
      </w:r>
      <w:r>
        <w:rPr>
          <w:spacing w:val="-1"/>
        </w:rPr>
        <w:t>председателя</w:t>
      </w:r>
      <w:r>
        <w:rPr>
          <w:spacing w:val="-19"/>
        </w:rPr>
        <w:t xml:space="preserve"> </w:t>
      </w:r>
      <w:r>
        <w:rPr>
          <w:spacing w:val="-1"/>
        </w:rPr>
        <w:t>Совета,</w: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both"/>
        <w:rPr>
          <w:rFonts w:eastAsia="Times New Roman"/>
        </w:rPr>
      </w:pPr>
      <w:r>
        <w:rPr>
          <w:spacing w:val="-1"/>
        </w:rPr>
        <w:t>Глава</w:t>
      </w:r>
      <w:r>
        <w:rPr>
          <w:spacing w:val="-18"/>
        </w:rPr>
        <w:t xml:space="preserve"> </w:t>
      </w:r>
      <w:r>
        <w:rPr>
          <w:spacing w:val="-1"/>
        </w:rPr>
        <w:t>местной</w:t>
      </w:r>
      <w:r>
        <w:rPr>
          <w:spacing w:val="-19"/>
        </w:rPr>
        <w:t xml:space="preserve"> </w:t>
      </w:r>
      <w:r>
        <w:rPr>
          <w:spacing w:val="-1"/>
        </w:rPr>
        <w:t>администрации</w:t>
      </w:r>
      <w:r>
        <w:rPr>
          <w:spacing w:val="-1"/>
        </w:rPr>
        <w:tab/>
        <w:t xml:space="preserve">                                                   А.Ю.</w:t>
      </w:r>
      <w:r>
        <w:rPr>
          <w:spacing w:val="-15"/>
        </w:rPr>
        <w:t xml:space="preserve"> </w:t>
      </w:r>
      <w:r>
        <w:rPr>
          <w:spacing w:val="-1"/>
        </w:rPr>
        <w:t>Ярусов</w:t>
      </w:r>
    </w:p>
    <w:p w:rsidR="00E06B31" w:rsidRPr="00E06B31" w:rsidRDefault="00E06B31" w:rsidP="00E06B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06B31" w:rsidRPr="00E06B31" w:rsidRDefault="00E06B31" w:rsidP="00E06B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06B31" w:rsidRDefault="00E06B31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064AF8" w:rsidRDefault="00064AF8" w:rsidP="00E06B31">
      <w:pPr>
        <w:rPr>
          <w:rFonts w:ascii="Times New Roman" w:hAnsi="Times New Roman" w:cs="Times New Roman"/>
          <w:sz w:val="28"/>
          <w:szCs w:val="28"/>
        </w:rPr>
      </w:pPr>
    </w:p>
    <w:p w:rsidR="00A57A35" w:rsidRDefault="00A57A35" w:rsidP="001A4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57A35" w:rsidSect="00382EE8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9593" w:type="dxa"/>
        <w:tblLook w:val="01E0" w:firstRow="1" w:lastRow="1" w:firstColumn="1" w:lastColumn="1" w:noHBand="0" w:noVBand="0"/>
      </w:tblPr>
      <w:tblGrid>
        <w:gridCol w:w="4253"/>
        <w:gridCol w:w="1108"/>
        <w:gridCol w:w="236"/>
        <w:gridCol w:w="3996"/>
      </w:tblGrid>
      <w:tr w:rsidR="00064AF8" w:rsidRPr="009B0298" w:rsidTr="001A4649">
        <w:tc>
          <w:tcPr>
            <w:tcW w:w="4253" w:type="dxa"/>
          </w:tcPr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ПОДГОТОВЛЕНО</w:t>
            </w: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исполнению полномочий </w:t>
            </w: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Конохов</w:t>
            </w:r>
            <w:proofErr w:type="spellEnd"/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gridSpan w:val="2"/>
          </w:tcPr>
          <w:p w:rsidR="00064AF8" w:rsidRPr="009B0298" w:rsidRDefault="00064AF8" w:rsidP="001A464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064AF8" w:rsidRPr="009B0298" w:rsidRDefault="00064AF8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064AF8" w:rsidRPr="009B0298" w:rsidRDefault="00064AF8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местной администрации</w:t>
            </w: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Ю.В. Иванченко</w:t>
            </w: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64AF8" w:rsidRPr="009B0298" w:rsidTr="001A4649">
        <w:tc>
          <w:tcPr>
            <w:tcW w:w="4253" w:type="dxa"/>
          </w:tcPr>
          <w:p w:rsidR="00064AF8" w:rsidRPr="009B0298" w:rsidRDefault="00064AF8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064AF8" w:rsidRPr="009B0298" w:rsidRDefault="00064AF8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5D734F" w:rsidRDefault="005D734F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D734F" w:rsidRPr="009B0298" w:rsidRDefault="005D734F" w:rsidP="005D73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аместитель главы местной администрации</w:t>
            </w:r>
          </w:p>
          <w:p w:rsidR="005D734F" w:rsidRPr="009B0298" w:rsidRDefault="005D734F" w:rsidP="005D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5D73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О.В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Гомонец</w:t>
            </w:r>
            <w:proofErr w:type="spellEnd"/>
          </w:p>
          <w:p w:rsidR="005D734F" w:rsidRPr="009B0298" w:rsidRDefault="005D734F" w:rsidP="005D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64AF8" w:rsidRPr="009B0298" w:rsidTr="001A4649">
        <w:tc>
          <w:tcPr>
            <w:tcW w:w="4253" w:type="dxa"/>
          </w:tcPr>
          <w:p w:rsidR="00064AF8" w:rsidRPr="009B0298" w:rsidRDefault="00064AF8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064AF8" w:rsidRPr="009B0298" w:rsidRDefault="00064AF8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5D734F" w:rsidRDefault="005D734F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D734F" w:rsidRDefault="005D734F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финансового отдела</w:t>
            </w:r>
          </w:p>
          <w:p w:rsidR="005D734F" w:rsidRPr="009B0298" w:rsidRDefault="005D734F" w:rsidP="005D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="0084496A" w:rsidRPr="008449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8449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8449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8449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Кравченко</w:t>
            </w:r>
          </w:p>
          <w:p w:rsidR="005D734F" w:rsidRDefault="005D734F" w:rsidP="005D7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</w:t>
            </w:r>
            <w:proofErr w:type="gramStart"/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D734F" w:rsidRDefault="005D734F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AF8" w:rsidRPr="009B0298" w:rsidRDefault="00064AF8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</w:p>
          <w:p w:rsidR="00064AF8" w:rsidRPr="009B0298" w:rsidRDefault="00064AF8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064AF8" w:rsidRPr="009B0298" w:rsidRDefault="00064AF8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Кензина</w:t>
            </w:r>
            <w:proofErr w:type="spellEnd"/>
          </w:p>
          <w:p w:rsidR="00064AF8" w:rsidRPr="009B0298" w:rsidRDefault="00064AF8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64AF8" w:rsidRPr="009B0298" w:rsidTr="001A4649">
        <w:tc>
          <w:tcPr>
            <w:tcW w:w="5361" w:type="dxa"/>
            <w:gridSpan w:val="2"/>
          </w:tcPr>
          <w:p w:rsidR="00064AF8" w:rsidRPr="009B0298" w:rsidRDefault="00064AF8" w:rsidP="001A46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064AF8" w:rsidRPr="009B0298" w:rsidRDefault="00064AF8" w:rsidP="001A46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064AF8" w:rsidRPr="009B0298" w:rsidRDefault="00064AF8" w:rsidP="001A4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AF8" w:rsidRPr="009B0298" w:rsidRDefault="00064AF8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64AF8" w:rsidRPr="009B0298" w:rsidTr="001A4649">
        <w:tc>
          <w:tcPr>
            <w:tcW w:w="5361" w:type="dxa"/>
            <w:gridSpan w:val="2"/>
          </w:tcPr>
          <w:p w:rsidR="00064AF8" w:rsidRPr="009B0298" w:rsidRDefault="00064AF8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64AF8" w:rsidRPr="009B0298" w:rsidRDefault="00064AF8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064AF8" w:rsidRPr="009B0298" w:rsidRDefault="00064AF8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064AF8" w:rsidRPr="009B0298" w:rsidRDefault="00064AF8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064AF8" w:rsidRPr="009B0298" w:rsidRDefault="00064AF8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Постановление направлено:</w:t>
            </w:r>
          </w:p>
          <w:p w:rsidR="00064AF8" w:rsidRPr="009B0298" w:rsidRDefault="00064AF8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064AF8" w:rsidRPr="009B0298" w:rsidRDefault="00064AF8" w:rsidP="00064AF8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исполнению полномочий</w:t>
            </w:r>
          </w:p>
          <w:p w:rsidR="00064AF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                            - 1</w:t>
            </w:r>
          </w:p>
          <w:p w:rsidR="001D4AAA" w:rsidRPr="001D4AAA" w:rsidRDefault="001D4AAA" w:rsidP="001D4AAA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Финансовый отдел местной администрации                                 - 1</w:t>
            </w:r>
          </w:p>
          <w:p w:rsidR="00064AF8" w:rsidRPr="009B0298" w:rsidRDefault="00064AF8" w:rsidP="00064AF8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(</w:t>
            </w:r>
            <w:proofErr w:type="spellStart"/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Ратнер</w:t>
            </w:r>
            <w:proofErr w:type="spellEnd"/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Г.А.)      - 1</w:t>
            </w: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ИТОГО:   </w:t>
            </w:r>
            <w:proofErr w:type="gramEnd"/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- </w:t>
            </w:r>
            <w:r w:rsidR="001D4A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64AF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AF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AF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AF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AF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AF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AF8" w:rsidRPr="009B0298" w:rsidRDefault="00064AF8" w:rsidP="001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Конохов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236" w:type="dxa"/>
          </w:tcPr>
          <w:p w:rsidR="00064AF8" w:rsidRPr="009B0298" w:rsidRDefault="00064AF8" w:rsidP="001A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064AF8" w:rsidRPr="009B0298" w:rsidRDefault="00064AF8" w:rsidP="001A46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06B31" w:rsidRDefault="00E06B31" w:rsidP="00E06B31">
      <w:pPr>
        <w:rPr>
          <w:rFonts w:ascii="Times New Roman" w:hAnsi="Times New Roman" w:cs="Times New Roman"/>
          <w:sz w:val="28"/>
          <w:szCs w:val="28"/>
        </w:rPr>
      </w:pPr>
    </w:p>
    <w:p w:rsidR="00E06B31" w:rsidRDefault="00E06B31" w:rsidP="00E06B31">
      <w:pPr>
        <w:rPr>
          <w:rFonts w:ascii="Times New Roman" w:hAnsi="Times New Roman" w:cs="Times New Roman"/>
          <w:sz w:val="28"/>
          <w:szCs w:val="28"/>
        </w:rPr>
        <w:sectPr w:rsidR="00E06B31" w:rsidSect="00A57A35">
          <w:pgSz w:w="11906" w:h="16838"/>
          <w:pgMar w:top="1134" w:right="1701" w:bottom="1134" w:left="567" w:header="709" w:footer="709" w:gutter="0"/>
          <w:cols w:space="708"/>
          <w:titlePg/>
          <w:docGrid w:linePitch="360"/>
        </w:sectPr>
      </w:pP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6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постановлению 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</w:p>
    <w:p w:rsidR="00E06B31" w:rsidRPr="00E06B31" w:rsidRDefault="00E06B31" w:rsidP="00E06B31">
      <w:pPr>
        <w:widowControl w:val="0"/>
        <w:tabs>
          <w:tab w:val="left" w:pos="5651"/>
          <w:tab w:val="left" w:pos="709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06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11E7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11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449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E06B31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11E7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06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ПМА</w:t>
      </w:r>
    </w:p>
    <w:p w:rsidR="00E06B31" w:rsidRPr="00E06B31" w:rsidRDefault="00E06B31" w:rsidP="00E06B31">
      <w:pPr>
        <w:widowControl w:val="0"/>
        <w:tabs>
          <w:tab w:val="left" w:pos="5651"/>
          <w:tab w:val="left" w:pos="709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ПЕРЕЧЕНЬ</w:t>
      </w: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муниципальных</w:t>
      </w:r>
      <w:r w:rsidRPr="00E06B31"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</w:t>
      </w:r>
      <w:r w:rsidRPr="00E06B31"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внутригородского</w:t>
      </w:r>
      <w:r w:rsidRPr="00E06B31"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муниципального</w:t>
      </w:r>
      <w:r w:rsidRPr="00E06B31">
        <w:rPr>
          <w:rFonts w:ascii="Times New Roman" w:eastAsia="Times New Roman" w:hAnsi="Times New Roman" w:cs="Times New Roman"/>
          <w:b/>
          <w:bCs/>
          <w:spacing w:val="59"/>
          <w:w w:val="99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образования</w:t>
      </w:r>
      <w:r w:rsidRPr="00E06B3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</w:t>
      </w:r>
      <w:r w:rsidRPr="00E06B31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Севастополя</w:t>
      </w:r>
      <w:r w:rsidRPr="00E06B31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Гагаринский</w:t>
      </w:r>
      <w:r w:rsidRPr="00E06B31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муниципальный</w:t>
      </w:r>
      <w:r w:rsidRPr="00E06B31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округ</w:t>
      </w: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Муниципальная программа внутригородского муниципального образования города Севастополя Гагаринский муниципальный округ «Развитие культуры во внутригородском муниципальном образовании города Севастополя Гагаринский муниципальный округ на 20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внутригородского муниципального образования города Севастополя Гагаринский муниципальный округ (далее-местная администрация) (отдел по исполнению полномочий местной администрации).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Муниципальная программа внутригородского муниципального образования города Севастополя Гагаринский муниципальный округ «Реализация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Муниципальная программа внутригородского муниципального образования города Севастополя Гагаринский муниципальный округ </w:t>
      </w:r>
      <w:r w:rsidR="0049213D" w:rsidRP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2022 - 2026 годы»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Муниципальная программа внутригородского муниципального образования города Севастополя Гагаринский муниципальный округ 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Муниципальная программа внутригородского муниципального образования города Севастополя Гагаринский муниципальный округ «Организация и осуществление мероприятий по защите населения от чрезвычайных ситуаций природного и техногенного характера на территории 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внутригородского муниципального образования города Севастополя Гагаринский муниципальный округ на 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Муниципальная программа внутригородского муниципального образования города Севастополя Гагаринский муниципальный округ 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Муниципальная программа внутригородского муниципального образования города Севастополя Гагаринский муниципальный округ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Муниципальная программа внутригородского муниципального образования города Севастополя Гагаринский муниципальный округ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муниципальной </w:t>
      </w:r>
      <w:bookmarkStart w:id="0" w:name="_GoBack"/>
      <w:bookmarkEnd w:id="0"/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Муниципальная программа внутригородского муниципального образования города Севастополя Гагаринский муниципальный округ «Развитие благоустройства на территории внутригородского муниципального образования города Севастополя Гагаринский муниципальный округ                        на 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9213D"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4921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муниципальной программы – местная администрация (отдел по благоустройству местной администрации). 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31" w:rsidRPr="00E06B31" w:rsidRDefault="00E06B31" w:rsidP="00E06B3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Глава внутригородского муниципального образования,</w:t>
      </w:r>
    </w:p>
    <w:p w:rsidR="00E06B31" w:rsidRPr="00E06B31" w:rsidRDefault="00E06B31" w:rsidP="00E06B3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исполняющий полномочия председателя Совета,</w:t>
      </w:r>
    </w:p>
    <w:p w:rsidR="00E06B31" w:rsidRPr="00E06B31" w:rsidRDefault="00E06B31" w:rsidP="00E0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Глава местной администрации</w:t>
      </w: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                                                   А.Ю. Ярусов</w:t>
      </w:r>
    </w:p>
    <w:sectPr w:rsidR="00E06B31" w:rsidRPr="00E06B31" w:rsidSect="00382EE8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0E" w:rsidRDefault="00D31B0E" w:rsidP="00382EE8">
      <w:pPr>
        <w:spacing w:after="0" w:line="240" w:lineRule="auto"/>
      </w:pPr>
      <w:r>
        <w:separator/>
      </w:r>
    </w:p>
  </w:endnote>
  <w:endnote w:type="continuationSeparator" w:id="0">
    <w:p w:rsidR="00D31B0E" w:rsidRDefault="00D31B0E" w:rsidP="0038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0E" w:rsidRDefault="00D31B0E" w:rsidP="00382EE8">
      <w:pPr>
        <w:spacing w:after="0" w:line="240" w:lineRule="auto"/>
      </w:pPr>
      <w:r>
        <w:separator/>
      </w:r>
    </w:p>
  </w:footnote>
  <w:footnote w:type="continuationSeparator" w:id="0">
    <w:p w:rsidR="00D31B0E" w:rsidRDefault="00D31B0E" w:rsidP="0038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21587"/>
      <w:docPartObj>
        <w:docPartGallery w:val="Page Numbers (Top of Page)"/>
        <w:docPartUnique/>
      </w:docPartObj>
    </w:sdtPr>
    <w:sdtEndPr/>
    <w:sdtContent>
      <w:p w:rsidR="00382EE8" w:rsidRDefault="00382EE8">
        <w:pPr>
          <w:pStyle w:val="a5"/>
          <w:jc w:val="center"/>
        </w:pPr>
        <w:r>
          <w:t>2</w:t>
        </w:r>
      </w:p>
    </w:sdtContent>
  </w:sdt>
  <w:p w:rsidR="00382EE8" w:rsidRDefault="00382E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C1F46642"/>
    <w:lvl w:ilvl="0">
      <w:start w:val="1"/>
      <w:numFmt w:val="decimal"/>
      <w:lvlText w:val="%1."/>
      <w:lvlJc w:val="left"/>
      <w:pPr>
        <w:ind w:left="101" w:hanging="43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75" w:hanging="434"/>
      </w:pPr>
    </w:lvl>
    <w:lvl w:ilvl="2">
      <w:numFmt w:val="bullet"/>
      <w:lvlText w:val="•"/>
      <w:lvlJc w:val="left"/>
      <w:pPr>
        <w:ind w:left="2050" w:hanging="434"/>
      </w:pPr>
    </w:lvl>
    <w:lvl w:ilvl="3">
      <w:numFmt w:val="bullet"/>
      <w:lvlText w:val="•"/>
      <w:lvlJc w:val="left"/>
      <w:pPr>
        <w:ind w:left="3024" w:hanging="434"/>
      </w:pPr>
    </w:lvl>
    <w:lvl w:ilvl="4">
      <w:numFmt w:val="bullet"/>
      <w:lvlText w:val="•"/>
      <w:lvlJc w:val="left"/>
      <w:pPr>
        <w:ind w:left="3999" w:hanging="434"/>
      </w:pPr>
    </w:lvl>
    <w:lvl w:ilvl="5">
      <w:numFmt w:val="bullet"/>
      <w:lvlText w:val="•"/>
      <w:lvlJc w:val="left"/>
      <w:pPr>
        <w:ind w:left="4973" w:hanging="434"/>
      </w:pPr>
    </w:lvl>
    <w:lvl w:ilvl="6">
      <w:numFmt w:val="bullet"/>
      <w:lvlText w:val="•"/>
      <w:lvlJc w:val="left"/>
      <w:pPr>
        <w:ind w:left="5948" w:hanging="434"/>
      </w:pPr>
    </w:lvl>
    <w:lvl w:ilvl="7">
      <w:numFmt w:val="bullet"/>
      <w:lvlText w:val="•"/>
      <w:lvlJc w:val="left"/>
      <w:pPr>
        <w:ind w:left="6922" w:hanging="434"/>
      </w:pPr>
    </w:lvl>
    <w:lvl w:ilvl="8">
      <w:numFmt w:val="bullet"/>
      <w:lvlText w:val="•"/>
      <w:lvlJc w:val="left"/>
      <w:pPr>
        <w:ind w:left="7897" w:hanging="434"/>
      </w:pPr>
    </w:lvl>
  </w:abstractNum>
  <w:abstractNum w:abstractNumId="1" w15:restartNumberingAfterBreak="0">
    <w:nsid w:val="620A6F28"/>
    <w:multiLevelType w:val="hybridMultilevel"/>
    <w:tmpl w:val="F10A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31"/>
    <w:rsid w:val="00064AF8"/>
    <w:rsid w:val="0008737A"/>
    <w:rsid w:val="001A27E3"/>
    <w:rsid w:val="001C1D7A"/>
    <w:rsid w:val="001D4AAA"/>
    <w:rsid w:val="00382EE8"/>
    <w:rsid w:val="0049213D"/>
    <w:rsid w:val="005D734F"/>
    <w:rsid w:val="00660DFA"/>
    <w:rsid w:val="00807F20"/>
    <w:rsid w:val="0084496A"/>
    <w:rsid w:val="00871339"/>
    <w:rsid w:val="0089283A"/>
    <w:rsid w:val="009505ED"/>
    <w:rsid w:val="0099411A"/>
    <w:rsid w:val="00A57A35"/>
    <w:rsid w:val="00BE306A"/>
    <w:rsid w:val="00BF0770"/>
    <w:rsid w:val="00D31B0E"/>
    <w:rsid w:val="00DB2BEA"/>
    <w:rsid w:val="00E06B31"/>
    <w:rsid w:val="00E11E70"/>
    <w:rsid w:val="00E859BC"/>
    <w:rsid w:val="00ED2CDB"/>
    <w:rsid w:val="00E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5EA3"/>
  <w15:chartTrackingRefBased/>
  <w15:docId w15:val="{63D7DBAC-70C4-42CA-9A25-21E1FF4C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06B31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6B31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06B31"/>
    <w:pPr>
      <w:widowControl w:val="0"/>
      <w:autoSpaceDE w:val="0"/>
      <w:autoSpaceDN w:val="0"/>
      <w:adjustRightInd w:val="0"/>
      <w:spacing w:after="0" w:line="240" w:lineRule="auto"/>
      <w:ind w:left="101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E06B3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382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2EE8"/>
  </w:style>
  <w:style w:type="paragraph" w:styleId="a7">
    <w:name w:val="footer"/>
    <w:basedOn w:val="a"/>
    <w:link w:val="a8"/>
    <w:uiPriority w:val="99"/>
    <w:unhideWhenUsed/>
    <w:rsid w:val="00382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2EE8"/>
  </w:style>
  <w:style w:type="paragraph" w:styleId="a9">
    <w:name w:val="Balloon Text"/>
    <w:basedOn w:val="a"/>
    <w:link w:val="aa"/>
    <w:uiPriority w:val="99"/>
    <w:semiHidden/>
    <w:unhideWhenUsed/>
    <w:rsid w:val="00382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2EE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6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2021-11-09T08:34:00Z</cp:lastPrinted>
  <dcterms:created xsi:type="dcterms:W3CDTF">2021-10-20T07:23:00Z</dcterms:created>
  <dcterms:modified xsi:type="dcterms:W3CDTF">2021-11-15T09:24:00Z</dcterms:modified>
</cp:coreProperties>
</file>